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968"/>
        <w:gridCol w:w="600"/>
        <w:gridCol w:w="580"/>
        <w:gridCol w:w="960"/>
        <w:gridCol w:w="1080"/>
        <w:gridCol w:w="620"/>
        <w:gridCol w:w="1000"/>
        <w:gridCol w:w="1140"/>
        <w:gridCol w:w="1520"/>
      </w:tblGrid>
      <w:tr w:rsidR="00E56512" w:rsidRPr="00266706" w:rsidTr="006F0204">
        <w:trPr>
          <w:trHeight w:val="315"/>
        </w:trPr>
        <w:tc>
          <w:tcPr>
            <w:tcW w:w="14968" w:type="dxa"/>
            <w:noWrap/>
            <w:vAlign w:val="bottom"/>
          </w:tcPr>
          <w:p w:rsidR="00E56512" w:rsidRPr="00266706" w:rsidRDefault="00266706" w:rsidP="00266706">
            <w:pPr>
              <w:tabs>
                <w:tab w:val="left" w:pos="13469"/>
                <w:tab w:val="left" w:pos="145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DZT/Z/46/2018</w:t>
            </w:r>
            <w:r w:rsidR="00E56512" w:rsidRPr="002667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Załącznik nr 1</w:t>
            </w:r>
          </w:p>
          <w:tbl>
            <w:tblPr>
              <w:tblW w:w="14773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773"/>
            </w:tblGrid>
            <w:tr w:rsidR="00E56512" w:rsidRPr="00266706" w:rsidTr="006F0204">
              <w:trPr>
                <w:trHeight w:val="315"/>
              </w:trPr>
              <w:tc>
                <w:tcPr>
                  <w:tcW w:w="14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512" w:rsidRPr="00266706" w:rsidRDefault="00E56512" w:rsidP="006F020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26670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KOSZTORY OFERTOWY - OPIS PRZEDMIOTU ZAMÓWIENIA ART. HYDRAULICZNE</w:t>
                  </w:r>
                </w:p>
              </w:tc>
            </w:tr>
          </w:tbl>
          <w:p w:rsidR="00E56512" w:rsidRPr="00266706" w:rsidRDefault="00E56512" w:rsidP="006F020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6670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noWrap/>
            <w:vAlign w:val="bottom"/>
          </w:tcPr>
          <w:p w:rsidR="00E56512" w:rsidRPr="00266706" w:rsidRDefault="00E56512" w:rsidP="006F0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E56512" w:rsidRPr="00266706" w:rsidRDefault="00E56512" w:rsidP="006F020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E56512" w:rsidRPr="00266706" w:rsidRDefault="00E56512" w:rsidP="00266706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tbl>
      <w:tblPr>
        <w:tblW w:w="14142" w:type="dxa"/>
        <w:tblInd w:w="283" w:type="dxa"/>
        <w:tblLook w:val="04A0"/>
      </w:tblPr>
      <w:tblGrid>
        <w:gridCol w:w="855"/>
        <w:gridCol w:w="4281"/>
        <w:gridCol w:w="900"/>
        <w:gridCol w:w="955"/>
        <w:gridCol w:w="1138"/>
        <w:gridCol w:w="1365"/>
        <w:gridCol w:w="677"/>
        <w:gridCol w:w="1289"/>
        <w:gridCol w:w="1377"/>
        <w:gridCol w:w="1305"/>
      </w:tblGrid>
      <w:tr w:rsidR="005114CB" w:rsidRPr="00266706" w:rsidTr="002667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Producent/ Marka</w:t>
            </w:r>
          </w:p>
        </w:tc>
      </w:tr>
      <w:tr w:rsidR="000A5C7F" w:rsidRPr="00266706" w:rsidTr="002667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12" w:rsidRPr="00266706" w:rsidRDefault="00E56512" w:rsidP="00755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605E4F" w:rsidP="00755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Baterie lekarskie bezdotykowa stojąca na fotokomórkę. Podłączenie do instalacji wody zimnej lub ciepłej zmieszanej. Zasilanie standardowymi alkalicznymi bateriami 4 x 1,5V.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605E4F" w:rsidP="007558E5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Baterie natryskowe ścienna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jednouchwytowa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 wyposażona w wąż słuchawkę prysznicową, regulator ceramiczny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605E4F" w:rsidP="00755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Baterie umywalkowe stojące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jednouchwytowe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wyposażone w sitko, regulator ceramiczny, montaż jednootworowy w komplecie wężyki do podłączenia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605E4F" w:rsidP="00755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Baterie umywalkowe ścienne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jednouchwytowe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wyposażone w sitko, regulator ceramiczny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605E4F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Baterie wannowe ścienne </w:t>
            </w:r>
            <w:r w:rsidRPr="00266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otworowe, </w:t>
            </w:r>
            <w:r w:rsidRPr="002667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głowice ceramiczne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605E4F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Baterie zlewozmywakowe ścienne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jednouchwytowe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wyposażone w sitko, regulator ceramiczny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Brodzik </w:t>
            </w:r>
            <w:r w:rsidR="00C002A6" w:rsidRPr="00266706">
              <w:rPr>
                <w:rFonts w:ascii="Arial" w:hAnsi="Arial" w:cs="Arial"/>
                <w:sz w:val="20"/>
                <w:szCs w:val="20"/>
              </w:rPr>
              <w:t xml:space="preserve">standardowy </w:t>
            </w:r>
            <w:r w:rsidRPr="00266706">
              <w:rPr>
                <w:rFonts w:ascii="Arial" w:hAnsi="Arial" w:cs="Arial"/>
                <w:sz w:val="20"/>
                <w:szCs w:val="20"/>
              </w:rPr>
              <w:t>emaliowan</w:t>
            </w:r>
            <w:r w:rsidR="00605E4F" w:rsidRPr="00266706">
              <w:rPr>
                <w:rFonts w:ascii="Arial" w:hAnsi="Arial" w:cs="Arial"/>
                <w:sz w:val="20"/>
                <w:szCs w:val="20"/>
              </w:rPr>
              <w:t>y</w:t>
            </w:r>
            <w:r w:rsidR="00C002A6" w:rsidRPr="00266706">
              <w:rPr>
                <w:rFonts w:ascii="Arial" w:hAnsi="Arial" w:cs="Arial"/>
                <w:sz w:val="20"/>
                <w:szCs w:val="20"/>
              </w:rPr>
              <w:t>, kwadratowy 80x80cm, wys.15cm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7931C8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Brodzik standardowy emaliowany, kwadratowy 90x90cm, wys.15cm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Deski sedesowe</w:t>
            </w:r>
            <w:r w:rsidR="00605E4F" w:rsidRPr="00266706">
              <w:rPr>
                <w:rFonts w:ascii="Arial" w:hAnsi="Arial" w:cs="Arial"/>
                <w:sz w:val="20"/>
                <w:szCs w:val="20"/>
              </w:rPr>
              <w:t xml:space="preserve"> typu S10 wykonana z </w:t>
            </w:r>
            <w:r w:rsidR="00990FBE" w:rsidRPr="00266706">
              <w:rPr>
                <w:rFonts w:ascii="Arial" w:hAnsi="Arial" w:cs="Arial"/>
                <w:sz w:val="20"/>
                <w:szCs w:val="20"/>
              </w:rPr>
              <w:t>polietylenu</w:t>
            </w:r>
            <w:r w:rsidR="0074436A" w:rsidRPr="00266706">
              <w:rPr>
                <w:rFonts w:ascii="Arial" w:hAnsi="Arial" w:cs="Arial"/>
                <w:sz w:val="20"/>
                <w:szCs w:val="20"/>
              </w:rPr>
              <w:t xml:space="preserve"> kolor biały w komplecie śruby montażowe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605E4F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  <w:r w:rsidR="005114CB" w:rsidRPr="002667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Gebo</w:t>
            </w:r>
            <w:proofErr w:type="spellEnd"/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 Obejma trójnik ANB 3/4x1/2 naprawcza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C05B0F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Głowica </w:t>
            </w:r>
            <w:r w:rsidR="00A71973"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baterii </w:t>
            </w: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ceramiczna do baterii </w:t>
            </w:r>
            <w:proofErr w:type="spellStart"/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dwupokrętłowych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A71973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Głowica</w:t>
            </w:r>
            <w:r w:rsidR="005114CB"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 baterii </w:t>
            </w:r>
            <w:r w:rsidR="00C05B0F"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ceramiczna 1/2" </w:t>
            </w:r>
            <w:proofErr w:type="spellStart"/>
            <w:r w:rsidR="00C05B0F" w:rsidRPr="00266706">
              <w:rPr>
                <w:rFonts w:ascii="Arial" w:hAnsi="Arial" w:cs="Arial"/>
                <w:b w:val="0"/>
                <w:sz w:val="20"/>
                <w:szCs w:val="20"/>
              </w:rPr>
              <w:t>jednogwintowa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Głowice termiczne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>. (zawory i głowica)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Głowice zaworu mosiężne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Głowice zaworu mosiężne ¾”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Głowice zaworu mosiężne 1”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266706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Kabiny prysznicowe kwadratowa</w:t>
            </w:r>
            <w:r w:rsidR="00623DBF" w:rsidRPr="00266706">
              <w:rPr>
                <w:rFonts w:ascii="Arial" w:hAnsi="Arial" w:cs="Arial"/>
                <w:sz w:val="20"/>
                <w:szCs w:val="20"/>
              </w:rPr>
              <w:t>80x80cm, wys. 185cm (+/- 10cm),</w:t>
            </w:r>
            <w:r w:rsidRPr="00266706">
              <w:rPr>
                <w:rFonts w:ascii="Arial" w:hAnsi="Arial" w:cs="Arial"/>
                <w:sz w:val="20"/>
                <w:szCs w:val="20"/>
              </w:rPr>
              <w:t xml:space="preserve"> szklana</w:t>
            </w:r>
            <w:r w:rsidR="00623DBF" w:rsidRPr="00266706">
              <w:rPr>
                <w:rFonts w:ascii="Arial" w:hAnsi="Arial" w:cs="Arial"/>
                <w:sz w:val="20"/>
                <w:szCs w:val="20"/>
              </w:rPr>
              <w:t>,</w:t>
            </w:r>
            <w:r w:rsidRPr="00266706">
              <w:rPr>
                <w:rFonts w:ascii="Arial" w:hAnsi="Arial" w:cs="Arial"/>
                <w:sz w:val="20"/>
                <w:szCs w:val="20"/>
              </w:rPr>
              <w:t xml:space="preserve">  na rolkach </w:t>
            </w:r>
            <w:r w:rsidR="00623DBF" w:rsidRPr="00266706">
              <w:rPr>
                <w:rFonts w:ascii="Arial" w:hAnsi="Arial" w:cs="Arial"/>
                <w:sz w:val="20"/>
                <w:szCs w:val="20"/>
              </w:rPr>
              <w:t>podwójnie łożyskowanych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D0213E" w:rsidP="00266706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Kabiny prysznicowe kwadratowa90x90cm, wys. 185cm (+/- 10cm), szklana,  na rolkach podwójnie łożyskowanych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266706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Kib</w:t>
            </w:r>
            <w:r w:rsidR="00266706">
              <w:rPr>
                <w:rFonts w:ascii="Arial" w:hAnsi="Arial" w:cs="Arial"/>
                <w:sz w:val="20"/>
                <w:szCs w:val="20"/>
              </w:rPr>
              <w:t xml:space="preserve">el kompaktowy </w:t>
            </w:r>
            <w:proofErr w:type="spellStart"/>
            <w:r w:rsidR="0026670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266706">
              <w:rPr>
                <w:rFonts w:ascii="Arial" w:hAnsi="Arial" w:cs="Arial"/>
                <w:sz w:val="20"/>
                <w:szCs w:val="20"/>
              </w:rPr>
              <w:t xml:space="preserve">. ceramiczny z </w:t>
            </w:r>
            <w:r w:rsidRPr="00266706">
              <w:rPr>
                <w:rFonts w:ascii="Arial" w:hAnsi="Arial" w:cs="Arial"/>
                <w:sz w:val="20"/>
                <w:szCs w:val="20"/>
              </w:rPr>
              <w:t>tylnym wylotem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266706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Kibel kompaktowy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. ceramiczny z </w:t>
            </w:r>
            <w:r w:rsidR="00D0213E" w:rsidRPr="00266706">
              <w:rPr>
                <w:rFonts w:ascii="Arial" w:hAnsi="Arial" w:cs="Arial"/>
                <w:sz w:val="20"/>
                <w:szCs w:val="20"/>
              </w:rPr>
              <w:t>pionowym</w:t>
            </w:r>
            <w:r w:rsidRPr="00266706">
              <w:rPr>
                <w:rFonts w:ascii="Arial" w:hAnsi="Arial" w:cs="Arial"/>
                <w:sz w:val="20"/>
                <w:szCs w:val="20"/>
              </w:rPr>
              <w:t xml:space="preserve"> wylotem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Kolana dwustronne ocynkowane 16x16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Kola</w:t>
            </w:r>
            <w:r w:rsidR="008273C4" w:rsidRPr="00266706">
              <w:rPr>
                <w:rFonts w:ascii="Arial" w:hAnsi="Arial" w:cs="Arial"/>
                <w:sz w:val="20"/>
                <w:szCs w:val="20"/>
              </w:rPr>
              <w:t xml:space="preserve">na dwustronne ocynkowane </w:t>
            </w:r>
            <w:r w:rsidRPr="00266706">
              <w:rPr>
                <w:rFonts w:ascii="Arial" w:hAnsi="Arial" w:cs="Arial"/>
                <w:sz w:val="20"/>
                <w:szCs w:val="20"/>
              </w:rPr>
              <w:t>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266706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Kolana gwintowane </w:t>
            </w:r>
            <w:proofErr w:type="spellStart"/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nyplowe</w:t>
            </w:r>
            <w:proofErr w:type="spellEnd"/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73C4" w:rsidRPr="00266706">
              <w:rPr>
                <w:rFonts w:ascii="Arial" w:hAnsi="Arial" w:cs="Arial"/>
                <w:b w:val="0"/>
                <w:sz w:val="20"/>
                <w:szCs w:val="20"/>
              </w:rPr>
              <w:t>PEX 16x1/2 GZ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Kolana gwintowane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nyplowe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16x1/2  ¾”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Kolana PCV szare  50” , kąt 90stopni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Kolana PCV szare 50”, kąt 30 stopni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Kolana PCV szare 50”, kąt 45 stopni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Kolana PCV szare 50”, kąt 67 stopni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26670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Kolano 16x1/2'' GW PEX z wieszakiem zaciskane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Korki ocynkowane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Korki ocynkowane ¾”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Korki ocynkowane 1”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Kurki  hydrauliczne</w:t>
            </w:r>
            <w:r w:rsidR="00525FD8" w:rsidRPr="00266706">
              <w:rPr>
                <w:rFonts w:ascii="Arial" w:hAnsi="Arial" w:cs="Arial"/>
                <w:sz w:val="20"/>
                <w:szCs w:val="20"/>
              </w:rPr>
              <w:t>(pokrętło baterii)</w:t>
            </w:r>
            <w:r w:rsidRPr="0026670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tooltip="POKRĘTŁO BATERII 4 KĄT BIAŁE 1/2 uchwyt kurek" w:history="1">
              <w:r w:rsidR="00525FD8" w:rsidRPr="0026670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4kąt białe 1/2 uchwyt kurek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Mufa redukcyjna PCV szara 100x50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Mufa redukcyjna PCV szara 100x70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Obejma naprawcza GEBO 3/4x1/2 bez spawania 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Obejma opaska zaciskowa 6-12 mm ślimakowa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Opaski metalowe</w:t>
            </w:r>
            <w:r w:rsidR="001412C8"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1412C8" w:rsidRPr="00266706">
              <w:rPr>
                <w:rFonts w:ascii="Arial" w:hAnsi="Arial" w:cs="Arial"/>
                <w:b w:val="0"/>
                <w:sz w:val="20"/>
                <w:szCs w:val="20"/>
              </w:rPr>
              <w:t>trytytka</w:t>
            </w:r>
            <w:proofErr w:type="spellEnd"/>
            <w:r w:rsidR="001412C8" w:rsidRPr="00266706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 xml:space="preserve"> 300x4,5mm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1412C8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1412C8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Opaski zaciskowe STALOWE 127x4,6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Pakuły konopne 100g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Pasta do gwintów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Perlator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 do baterii płaskich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Perlator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do baterii okrągłych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Podgrzewacz wody 50 l</w:t>
            </w:r>
          </w:p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Przedłużacz do baterii ¾” 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Rury 16x2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biała z wkładką aluminiową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Rury PCV 110x1000 szara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Rury PCV 110x2000 szara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Rury PCV 110x315 szara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Rury PCV 50x1000 szara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Rury PCV 50x2000 szara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Rury PCV 50x315 szara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Silikon sanitarny biały</w:t>
            </w:r>
            <w:r w:rsidR="00A97E1F" w:rsidRPr="00266706">
              <w:rPr>
                <w:rFonts w:ascii="Arial" w:hAnsi="Arial" w:cs="Arial"/>
                <w:sz w:val="20"/>
                <w:szCs w:val="20"/>
              </w:rPr>
              <w:t xml:space="preserve"> 310 ml zawierający substancje </w:t>
            </w:r>
            <w:proofErr w:type="spellStart"/>
            <w:r w:rsidR="00A97E1F" w:rsidRPr="00266706">
              <w:rPr>
                <w:rFonts w:ascii="Arial" w:hAnsi="Arial" w:cs="Arial"/>
                <w:sz w:val="20"/>
                <w:szCs w:val="20"/>
              </w:rPr>
              <w:t>pleśniobójcze</w:t>
            </w:r>
            <w:proofErr w:type="spellEnd"/>
            <w:r w:rsidR="00A97E1F" w:rsidRPr="00266706">
              <w:rPr>
                <w:rFonts w:ascii="Arial" w:hAnsi="Arial" w:cs="Arial"/>
                <w:sz w:val="20"/>
                <w:szCs w:val="20"/>
              </w:rPr>
              <w:t>, odporny na długotrwałe działanie wilgoci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E83E13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Sitka umywalkowe stalowe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ED6ACE" w:rsidP="007558E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26670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Zestaw do baterii wyciągana wylewka wąż słuchawka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Słuchawka natrysku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Syfony umywalkowe chrom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Traper PCV szara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Traper PCV szara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CE" w:rsidRPr="00266706" w:rsidRDefault="00ED6ACE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Trójnik skręcany PEX/AL/PEX 16x16x16 rozłączny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Nagwek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6706">
              <w:rPr>
                <w:rFonts w:ascii="Arial" w:hAnsi="Arial" w:cs="Arial"/>
                <w:b w:val="0"/>
                <w:sz w:val="20"/>
                <w:szCs w:val="20"/>
              </w:rPr>
              <w:t>trójnik zaprasowywany 16x16x16 PRESS, typ zacisku 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266706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Trójniki1/2 ocynkowane Fi15 równoprzelotowe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Trójniki3/4 ocynkowane Fi20 równoprzelotowe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Umywalki ceramiczne 50 na ścianę, na baterie stojącą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Umywalki ceramiczne 50 na ścianę, na baterie ścienną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Uszczelniacz do gwintów nitka</w:t>
            </w:r>
            <w:r w:rsidR="00451811" w:rsidRPr="00266706">
              <w:rPr>
                <w:rFonts w:ascii="Arial" w:hAnsi="Arial" w:cs="Arial"/>
                <w:sz w:val="20"/>
                <w:szCs w:val="20"/>
              </w:rPr>
              <w:t xml:space="preserve"> 160m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E57E9D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Wężyk gumowy w oplocie stalowym, podłączeniowy do dolnopłuka1/2”x1/2” </w:t>
            </w:r>
            <w:r w:rsidRPr="00266706">
              <w:rPr>
                <w:rFonts w:ascii="Arial" w:hAnsi="Arial" w:cs="Arial"/>
                <w:sz w:val="20"/>
                <w:szCs w:val="20"/>
              </w:rPr>
              <w:lastRenderedPageBreak/>
              <w:t>długość 60cm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Wężyki elastyczne do pryszniców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Wylewki baterii S i U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AC4B51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Wylewki baterii S i U 3/4</w:t>
            </w:r>
            <w:r w:rsidR="005114CB" w:rsidRPr="0026670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Wylewki płaskie baterii standard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Zasłonki łazienkowe 180x200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Zawory czerpalne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Zawory gazowe kulowe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Zawory grzejnikowe ½” proste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Zawory kulowe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śrubunkowe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Zawory napełniające 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Zawory napełniające  3/8”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E83E13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Zawory spustowe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>.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Zawory wodne kulowe ½”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Zawór spustowy do spłuczek z funkcją „STOP”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Zlewy 2-komorowe 50x80 z blachy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kwasówki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Zlewy 2-komorowe 60x80 z blachy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kwasówki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Zlewy 2-komorowe40x80 z blachy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kwasówki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Złączki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gz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16x1/2  z gwintem wewnętrznym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Złączki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gz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16x1/2  z gwintem zewnętrznym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Złączki mufki ½ ocynkowane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Złączki mufki ¾ ocynkowane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Złączki mufki 1 ocynkowane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Złączki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nipel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¾ ocynkowana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Złączki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nipel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1 ocynkowana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CB" w:rsidRPr="00266706" w:rsidTr="00266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 xml:space="preserve">Złączki </w:t>
            </w:r>
            <w:proofErr w:type="spellStart"/>
            <w:r w:rsidRPr="00266706">
              <w:rPr>
                <w:rFonts w:ascii="Arial" w:hAnsi="Arial" w:cs="Arial"/>
                <w:sz w:val="20"/>
                <w:szCs w:val="20"/>
              </w:rPr>
              <w:t>nypel</w:t>
            </w:r>
            <w:proofErr w:type="spellEnd"/>
            <w:r w:rsidRPr="00266706">
              <w:rPr>
                <w:rFonts w:ascii="Arial" w:hAnsi="Arial" w:cs="Arial"/>
                <w:sz w:val="20"/>
                <w:szCs w:val="20"/>
              </w:rPr>
              <w:t xml:space="preserve">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CB" w:rsidRPr="00266706" w:rsidRDefault="005114CB" w:rsidP="007558E5">
            <w:pPr>
              <w:spacing w:after="120" w:line="240" w:lineRule="auto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512" w:rsidRPr="00266706" w:rsidTr="0026670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2" w:rsidRPr="00266706" w:rsidRDefault="00E56512" w:rsidP="006F0204">
            <w:pPr>
              <w:spacing w:after="120" w:line="240" w:lineRule="auto"/>
              <w:ind w:right="28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670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2" w:rsidRPr="00266706" w:rsidRDefault="00E56512" w:rsidP="006F0204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2" w:rsidRPr="00266706" w:rsidRDefault="00E56512" w:rsidP="006F020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2" w:rsidRPr="00266706" w:rsidRDefault="00E56512" w:rsidP="006F0204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2" w:rsidRPr="00266706" w:rsidRDefault="00E56512" w:rsidP="006F0204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2" w:rsidRPr="00266706" w:rsidRDefault="00E56512" w:rsidP="006F0204">
            <w:pPr>
              <w:spacing w:after="120" w:line="240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512" w:rsidRPr="00266706" w:rsidRDefault="00E56512" w:rsidP="00E56512">
      <w:pPr>
        <w:jc w:val="right"/>
        <w:rPr>
          <w:rFonts w:ascii="Arial" w:hAnsi="Arial" w:cs="Arial"/>
          <w:sz w:val="20"/>
          <w:szCs w:val="20"/>
        </w:rPr>
      </w:pPr>
    </w:p>
    <w:p w:rsidR="00E56512" w:rsidRPr="00266706" w:rsidRDefault="00E56512" w:rsidP="00E56512">
      <w:pPr>
        <w:jc w:val="center"/>
        <w:rPr>
          <w:rFonts w:ascii="Arial" w:hAnsi="Arial" w:cs="Arial"/>
          <w:b/>
          <w:sz w:val="20"/>
          <w:szCs w:val="20"/>
        </w:rPr>
      </w:pPr>
      <w:r w:rsidRPr="002667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Podpis</w:t>
      </w:r>
    </w:p>
    <w:p w:rsidR="00E56512" w:rsidRPr="00266706" w:rsidRDefault="00E56512" w:rsidP="00E56512">
      <w:pPr>
        <w:jc w:val="right"/>
        <w:rPr>
          <w:rFonts w:ascii="Arial" w:hAnsi="Arial" w:cs="Arial"/>
          <w:b/>
          <w:sz w:val="20"/>
          <w:szCs w:val="20"/>
        </w:rPr>
      </w:pPr>
      <w:r w:rsidRPr="00266706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:rsidR="00ED5011" w:rsidRPr="00266706" w:rsidRDefault="00ED5011" w:rsidP="00E56512">
      <w:pPr>
        <w:tabs>
          <w:tab w:val="left" w:pos="12900"/>
        </w:tabs>
        <w:rPr>
          <w:rFonts w:ascii="Arial" w:hAnsi="Arial" w:cs="Arial"/>
          <w:sz w:val="20"/>
          <w:szCs w:val="20"/>
        </w:rPr>
      </w:pPr>
    </w:p>
    <w:p w:rsidR="00E83E13" w:rsidRPr="00266706" w:rsidRDefault="00E83E13">
      <w:pPr>
        <w:tabs>
          <w:tab w:val="left" w:pos="12900"/>
        </w:tabs>
        <w:rPr>
          <w:rFonts w:ascii="Arial" w:hAnsi="Arial" w:cs="Arial"/>
          <w:sz w:val="20"/>
          <w:szCs w:val="20"/>
        </w:rPr>
      </w:pPr>
    </w:p>
    <w:p w:rsidR="00266706" w:rsidRPr="00266706" w:rsidRDefault="00266706">
      <w:pPr>
        <w:tabs>
          <w:tab w:val="left" w:pos="12900"/>
        </w:tabs>
        <w:rPr>
          <w:rFonts w:ascii="Arial" w:hAnsi="Arial" w:cs="Arial"/>
          <w:sz w:val="20"/>
          <w:szCs w:val="20"/>
        </w:rPr>
      </w:pPr>
    </w:p>
    <w:sectPr w:rsidR="00266706" w:rsidRPr="00266706" w:rsidSect="006F0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4CA9"/>
    <w:multiLevelType w:val="hybridMultilevel"/>
    <w:tmpl w:val="6A80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6512"/>
    <w:rsid w:val="000004AC"/>
    <w:rsid w:val="000A49AD"/>
    <w:rsid w:val="000A5C7F"/>
    <w:rsid w:val="000F5463"/>
    <w:rsid w:val="001412C8"/>
    <w:rsid w:val="001B6A84"/>
    <w:rsid w:val="00266706"/>
    <w:rsid w:val="00266993"/>
    <w:rsid w:val="002F59EF"/>
    <w:rsid w:val="003B279B"/>
    <w:rsid w:val="003C744F"/>
    <w:rsid w:val="00451811"/>
    <w:rsid w:val="004E461C"/>
    <w:rsid w:val="005114CB"/>
    <w:rsid w:val="00525FD8"/>
    <w:rsid w:val="00605E4F"/>
    <w:rsid w:val="00623DBF"/>
    <w:rsid w:val="006F0204"/>
    <w:rsid w:val="0074436A"/>
    <w:rsid w:val="007558E5"/>
    <w:rsid w:val="007931C8"/>
    <w:rsid w:val="007E48D3"/>
    <w:rsid w:val="008273C4"/>
    <w:rsid w:val="008950BD"/>
    <w:rsid w:val="00990FBE"/>
    <w:rsid w:val="009E3B9A"/>
    <w:rsid w:val="00A71973"/>
    <w:rsid w:val="00A97E1F"/>
    <w:rsid w:val="00AC4B51"/>
    <w:rsid w:val="00B252BE"/>
    <w:rsid w:val="00B732F0"/>
    <w:rsid w:val="00C002A6"/>
    <w:rsid w:val="00C05B0F"/>
    <w:rsid w:val="00CA2C21"/>
    <w:rsid w:val="00D0213E"/>
    <w:rsid w:val="00E56512"/>
    <w:rsid w:val="00E57E9D"/>
    <w:rsid w:val="00E667D1"/>
    <w:rsid w:val="00E73A3F"/>
    <w:rsid w:val="00E83E13"/>
    <w:rsid w:val="00EB0284"/>
    <w:rsid w:val="00ED1A33"/>
    <w:rsid w:val="00ED5011"/>
    <w:rsid w:val="00ED6ACE"/>
    <w:rsid w:val="00F93B32"/>
    <w:rsid w:val="00F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12"/>
  </w:style>
  <w:style w:type="paragraph" w:styleId="Nagwek1">
    <w:name w:val="heading 1"/>
    <w:basedOn w:val="Normalny"/>
    <w:link w:val="Nagwek1Znak"/>
    <w:uiPriority w:val="9"/>
    <w:qFormat/>
    <w:rsid w:val="00F9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3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5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egro.pl/pokretlo-baterii-4-kat-biale-1-2-uchwyt-kurek-i7180567109.html?reco_id=dbf7cd4d-8686-11e8-9c8c-246e968dfff8&amp;bi_c=Product&amp;bi_m=reco&amp;bi_s=archiwum_allegro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E876-3E0A-45E7-AB61-F3D9190B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2018-07-19T09:54:00Z</cp:lastPrinted>
  <dcterms:created xsi:type="dcterms:W3CDTF">2018-08-01T12:01:00Z</dcterms:created>
  <dcterms:modified xsi:type="dcterms:W3CDTF">2018-08-01T12:01:00Z</dcterms:modified>
</cp:coreProperties>
</file>